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41" w:rsidRPr="00673418" w:rsidRDefault="00673418" w:rsidP="00673418">
      <w:pPr>
        <w:pStyle w:val="Heading1"/>
      </w:pPr>
      <w:bookmarkStart w:id="0" w:name="_GoBack"/>
      <w:r w:rsidRPr="00673418">
        <w:t>ASCII Sample</w:t>
      </w:r>
      <w:r>
        <w:t xml:space="preserve"> of Updated Gender Limitations Mapping </w:t>
      </w:r>
    </w:p>
    <w:bookmarkEnd w:id="0"/>
    <w:p w:rsidR="00673418" w:rsidRDefault="00673418" w:rsidP="00673418">
      <w:pPr>
        <w:pStyle w:val="ListParagraph"/>
        <w:numPr>
          <w:ilvl w:val="0"/>
          <w:numId w:val="1"/>
        </w:numPr>
      </w:pPr>
      <w:r w:rsidRPr="005B08BE">
        <w:t xml:space="preserve">The value “Not Applicable” will display in extracts for providers who answer </w:t>
      </w:r>
      <w:r>
        <w:t>“</w:t>
      </w:r>
      <w:r w:rsidRPr="005B08BE">
        <w:t>No</w:t>
      </w:r>
      <w:r>
        <w:t>”</w:t>
      </w:r>
      <w:r w:rsidRPr="005B08BE">
        <w:t xml:space="preserve"> to, “Do you have gender limitations?” and for providers who answer </w:t>
      </w:r>
      <w:r>
        <w:t>“</w:t>
      </w:r>
      <w:r w:rsidRPr="005B08BE">
        <w:t>Yes</w:t>
      </w:r>
      <w:r>
        <w:t>”</w:t>
      </w:r>
      <w:r w:rsidRPr="005B08BE">
        <w:t xml:space="preserve"> to “Do you have gender limitations?” </w:t>
      </w:r>
      <w:r>
        <w:t>and</w:t>
      </w:r>
      <w:r w:rsidRPr="005B08BE">
        <w:t xml:space="preserve"> select </w:t>
      </w:r>
      <w:r>
        <w:t>“</w:t>
      </w:r>
      <w:r w:rsidRPr="005B08BE">
        <w:t>None</w:t>
      </w:r>
      <w:r>
        <w:t>”</w:t>
      </w:r>
      <w:r w:rsidRPr="005B08BE">
        <w:t xml:space="preserve"> or </w:t>
      </w:r>
      <w:r>
        <w:t>“</w:t>
      </w:r>
      <w:r w:rsidRPr="005B08BE">
        <w:t>N/A</w:t>
      </w:r>
      <w:r>
        <w:t>”</w:t>
      </w:r>
      <w:r w:rsidRPr="005B08BE">
        <w:t xml:space="preserve"> to </w:t>
      </w:r>
      <w:r>
        <w:t>“</w:t>
      </w:r>
      <w:r w:rsidRPr="005B08BE">
        <w:t>Gender Limitation Type</w:t>
      </w:r>
      <w:r>
        <w:t>”</w:t>
      </w:r>
      <w:r w:rsidRPr="005B08BE">
        <w:t>.</w:t>
      </w:r>
    </w:p>
    <w:p w:rsidR="00673418" w:rsidRDefault="00673418" w:rsidP="00673418">
      <w:pPr>
        <w:jc w:val="center"/>
      </w:pPr>
      <w:r>
        <w:t>40411275|1000|1000|0||||||Not Applicable</w:t>
      </w:r>
    </w:p>
    <w:p w:rsidR="00673418" w:rsidRDefault="00673418" w:rsidP="00673418">
      <w:pPr>
        <w:pStyle w:val="ListParagraph"/>
        <w:numPr>
          <w:ilvl w:val="0"/>
          <w:numId w:val="1"/>
        </w:numPr>
      </w:pPr>
      <w:r w:rsidRPr="005B08BE">
        <w:t xml:space="preserve">The value “Female Only” will display in extracts for providers who answer </w:t>
      </w:r>
      <w:r>
        <w:t>“</w:t>
      </w:r>
      <w:r w:rsidRPr="005B08BE">
        <w:t>Yes</w:t>
      </w:r>
      <w:r>
        <w:t>”</w:t>
      </w:r>
      <w:r w:rsidRPr="005B08BE">
        <w:t xml:space="preserve"> to “Do you have gender limitations?” and select </w:t>
      </w:r>
      <w:r>
        <w:t>“</w:t>
      </w:r>
      <w:r w:rsidRPr="005B08BE">
        <w:t>Female Only</w:t>
      </w:r>
      <w:r>
        <w:t>”</w:t>
      </w:r>
      <w:r w:rsidRPr="005B08BE">
        <w:t xml:space="preserve"> from </w:t>
      </w:r>
      <w:r>
        <w:t>“</w:t>
      </w:r>
      <w:r w:rsidRPr="005B08BE">
        <w:t>Gender Limitation Type</w:t>
      </w:r>
      <w:r>
        <w:t>”</w:t>
      </w:r>
      <w:r w:rsidRPr="005B08BE">
        <w:t>.</w:t>
      </w:r>
    </w:p>
    <w:p w:rsidR="00673418" w:rsidRDefault="00673418" w:rsidP="00673418">
      <w:pPr>
        <w:jc w:val="center"/>
      </w:pPr>
      <w:r>
        <w:t>40411275|1000|1002|0||||||Female Only</w:t>
      </w:r>
    </w:p>
    <w:p w:rsidR="00673418" w:rsidRDefault="00673418" w:rsidP="00673418">
      <w:pPr>
        <w:pStyle w:val="ListParagraph"/>
        <w:numPr>
          <w:ilvl w:val="0"/>
          <w:numId w:val="1"/>
        </w:numPr>
      </w:pPr>
      <w:r w:rsidRPr="005B08BE">
        <w:t xml:space="preserve">The value “Male Only” will display in extracts for providers who answer </w:t>
      </w:r>
      <w:r>
        <w:t>“</w:t>
      </w:r>
      <w:r w:rsidRPr="005B08BE">
        <w:t>Yes</w:t>
      </w:r>
      <w:r>
        <w:t>”</w:t>
      </w:r>
      <w:r w:rsidRPr="005B08BE">
        <w:t xml:space="preserve"> to “Do you have gender limitations?” and select </w:t>
      </w:r>
      <w:r>
        <w:t>“</w:t>
      </w:r>
      <w:r w:rsidRPr="005B08BE">
        <w:t>Male Only</w:t>
      </w:r>
      <w:r>
        <w:t>”</w:t>
      </w:r>
      <w:r w:rsidRPr="005B08BE">
        <w:t xml:space="preserve"> </w:t>
      </w:r>
      <w:r>
        <w:t>for</w:t>
      </w:r>
      <w:r w:rsidRPr="005B08BE">
        <w:t xml:space="preserve"> </w:t>
      </w:r>
      <w:r>
        <w:t>“</w:t>
      </w:r>
      <w:r w:rsidRPr="005B08BE">
        <w:t>Gender Limitation Type</w:t>
      </w:r>
      <w:r>
        <w:t>”</w:t>
      </w:r>
      <w:r w:rsidRPr="005B08BE">
        <w:t>.</w:t>
      </w:r>
    </w:p>
    <w:p w:rsidR="00673418" w:rsidRDefault="00673418" w:rsidP="00673418">
      <w:pPr>
        <w:jc w:val="center"/>
      </w:pPr>
      <w:r>
        <w:t>40411275|1000|1004|0||||||Male Only</w:t>
      </w:r>
    </w:p>
    <w:p w:rsidR="00673418" w:rsidRDefault="00673418" w:rsidP="00673418"/>
    <w:p w:rsidR="00673418" w:rsidRPr="00673418" w:rsidRDefault="00673418" w:rsidP="00673418">
      <w:pPr>
        <w:pStyle w:val="Heading1"/>
      </w:pPr>
      <w:r w:rsidRPr="00673418">
        <w:t>XML Sample of Updated Gender Limitations Mapping</w:t>
      </w:r>
    </w:p>
    <w:p w:rsidR="00673418" w:rsidRDefault="00673418" w:rsidP="00673418">
      <w:pPr>
        <w:pStyle w:val="ListParagraph"/>
        <w:numPr>
          <w:ilvl w:val="0"/>
          <w:numId w:val="1"/>
        </w:numPr>
      </w:pPr>
      <w:r w:rsidRPr="005B08BE">
        <w:t xml:space="preserve">The value “Not Applicable” will display in extracts for providers who answer </w:t>
      </w:r>
      <w:r>
        <w:t>“</w:t>
      </w:r>
      <w:r w:rsidRPr="005B08BE">
        <w:t>No</w:t>
      </w:r>
      <w:r>
        <w:t>”</w:t>
      </w:r>
      <w:r w:rsidRPr="005B08BE">
        <w:t xml:space="preserve"> to, “Do you have gender limitations?” and for providers who answer </w:t>
      </w:r>
      <w:r>
        <w:t>“</w:t>
      </w:r>
      <w:r w:rsidRPr="005B08BE">
        <w:t>Yes</w:t>
      </w:r>
      <w:r>
        <w:t>”</w:t>
      </w:r>
      <w:r w:rsidRPr="005B08BE">
        <w:t xml:space="preserve"> to “Do you have gender limitations?” </w:t>
      </w:r>
      <w:r>
        <w:t>and</w:t>
      </w:r>
      <w:r w:rsidRPr="005B08BE">
        <w:t xml:space="preserve"> select </w:t>
      </w:r>
      <w:r>
        <w:t>“</w:t>
      </w:r>
      <w:r w:rsidRPr="005B08BE">
        <w:t>None</w:t>
      </w:r>
      <w:r>
        <w:t>”</w:t>
      </w:r>
      <w:r w:rsidRPr="005B08BE">
        <w:t xml:space="preserve"> or </w:t>
      </w:r>
      <w:r>
        <w:t>“</w:t>
      </w:r>
      <w:r w:rsidRPr="005B08BE">
        <w:t>N/A</w:t>
      </w:r>
      <w:r>
        <w:t>”</w:t>
      </w:r>
      <w:r w:rsidRPr="005B08BE">
        <w:t xml:space="preserve"> to </w:t>
      </w:r>
      <w:r>
        <w:t>“</w:t>
      </w:r>
      <w:r w:rsidRPr="005B08BE">
        <w:t>Gender Limitation Type</w:t>
      </w:r>
      <w:r>
        <w:t>”</w:t>
      </w:r>
      <w:r w:rsidRPr="005B08BE">
        <w:t>.</w:t>
      </w:r>
    </w:p>
    <w:p w:rsidR="00673418" w:rsidRDefault="00673418" w:rsidP="00673418">
      <w:r>
        <w:rPr>
          <w:noProof/>
        </w:rPr>
        <w:drawing>
          <wp:inline distT="0" distB="0" distL="0" distR="0" wp14:anchorId="1761F51D" wp14:editId="24050B11">
            <wp:extent cx="5943600" cy="935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der Limitation - Not Applicab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418" w:rsidRDefault="00673418" w:rsidP="00673418">
      <w:pPr>
        <w:pStyle w:val="ListParagraph"/>
        <w:numPr>
          <w:ilvl w:val="0"/>
          <w:numId w:val="1"/>
        </w:numPr>
      </w:pPr>
      <w:r w:rsidRPr="005B08BE">
        <w:t xml:space="preserve">The value “Female Only” will display in extracts for providers who answer </w:t>
      </w:r>
      <w:r>
        <w:t>“</w:t>
      </w:r>
      <w:r w:rsidRPr="005B08BE">
        <w:t>Yes</w:t>
      </w:r>
      <w:r>
        <w:t>”</w:t>
      </w:r>
      <w:r w:rsidRPr="005B08BE">
        <w:t xml:space="preserve"> to “Do you have gender limitations?” and select </w:t>
      </w:r>
      <w:r>
        <w:t>“</w:t>
      </w:r>
      <w:r w:rsidRPr="005B08BE">
        <w:t>Female Only</w:t>
      </w:r>
      <w:r>
        <w:t>”</w:t>
      </w:r>
      <w:r w:rsidRPr="005B08BE">
        <w:t xml:space="preserve"> from </w:t>
      </w:r>
      <w:r>
        <w:t>“</w:t>
      </w:r>
      <w:r w:rsidRPr="005B08BE">
        <w:t>Gender Limitation Type</w:t>
      </w:r>
      <w:r>
        <w:t>”</w:t>
      </w:r>
      <w:r w:rsidRPr="005B08BE">
        <w:t>.</w:t>
      </w:r>
    </w:p>
    <w:p w:rsidR="00673418" w:rsidRDefault="00673418" w:rsidP="00673418">
      <w:r>
        <w:rPr>
          <w:noProof/>
        </w:rPr>
        <w:drawing>
          <wp:inline distT="0" distB="0" distL="0" distR="0" wp14:anchorId="1A84D31C" wp14:editId="74A389B9">
            <wp:extent cx="594360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der Limitation - Fem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418" w:rsidRDefault="00673418" w:rsidP="00673418">
      <w:pPr>
        <w:pStyle w:val="ListParagraph"/>
        <w:numPr>
          <w:ilvl w:val="0"/>
          <w:numId w:val="1"/>
        </w:numPr>
      </w:pPr>
      <w:r w:rsidRPr="005B08BE">
        <w:t xml:space="preserve">The value “Male Only” will display in extracts for providers who answer </w:t>
      </w:r>
      <w:r>
        <w:t>“</w:t>
      </w:r>
      <w:r w:rsidRPr="005B08BE">
        <w:t>Yes</w:t>
      </w:r>
      <w:r>
        <w:t>”</w:t>
      </w:r>
      <w:r w:rsidRPr="005B08BE">
        <w:t xml:space="preserve"> to “Do you have gender limitations?” and select </w:t>
      </w:r>
      <w:r>
        <w:t>“</w:t>
      </w:r>
      <w:r w:rsidRPr="005B08BE">
        <w:t>Male Only</w:t>
      </w:r>
      <w:r>
        <w:t>”</w:t>
      </w:r>
      <w:r w:rsidRPr="005B08BE">
        <w:t xml:space="preserve"> </w:t>
      </w:r>
      <w:r>
        <w:t>for</w:t>
      </w:r>
      <w:r w:rsidRPr="005B08BE">
        <w:t xml:space="preserve"> </w:t>
      </w:r>
      <w:r>
        <w:t>“</w:t>
      </w:r>
      <w:r w:rsidRPr="005B08BE">
        <w:t>Gender Limitation Type</w:t>
      </w:r>
      <w:r>
        <w:t>”</w:t>
      </w:r>
      <w:r w:rsidRPr="005B08BE">
        <w:t>.</w:t>
      </w:r>
    </w:p>
    <w:p w:rsidR="00673418" w:rsidRDefault="00673418" w:rsidP="00673418">
      <w:r>
        <w:rPr>
          <w:noProof/>
        </w:rPr>
        <w:drawing>
          <wp:inline distT="0" distB="0" distL="0" distR="0">
            <wp:extent cx="5759746" cy="9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der Limitation - M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746" cy="9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41064"/>
    <w:multiLevelType w:val="hybridMultilevel"/>
    <w:tmpl w:val="DDA0D6A4"/>
    <w:lvl w:ilvl="0" w:tplc="CB16977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18"/>
    <w:rsid w:val="00673418"/>
    <w:rsid w:val="009B6900"/>
    <w:rsid w:val="00B64D41"/>
    <w:rsid w:val="00CA7521"/>
    <w:rsid w:val="00D641A8"/>
    <w:rsid w:val="00E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7B483-D6B4-4EEE-AAC7-A0409EF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4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34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Comrack</dc:creator>
  <cp:keywords/>
  <dc:description/>
  <cp:lastModifiedBy>Leslie Wade</cp:lastModifiedBy>
  <cp:revision>2</cp:revision>
  <dcterms:created xsi:type="dcterms:W3CDTF">2017-08-17T13:47:00Z</dcterms:created>
  <dcterms:modified xsi:type="dcterms:W3CDTF">2017-08-17T13:47:00Z</dcterms:modified>
</cp:coreProperties>
</file>